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54" w:rsidRDefault="00F16954" w:rsidP="00E97EA9">
      <w:pPr>
        <w:jc w:val="right"/>
        <w:rPr>
          <w:rFonts w:ascii="Trebuchet MS" w:hAnsi="Trebuchet MS"/>
          <w:b/>
          <w:i/>
          <w:sz w:val="28"/>
          <w:szCs w:val="28"/>
          <w:lang w:val="ro-RO"/>
        </w:rPr>
      </w:pPr>
      <w:r>
        <w:rPr>
          <w:rFonts w:ascii="Trebuchet MS" w:hAnsi="Trebuchet MS"/>
          <w:b/>
          <w:i/>
          <w:sz w:val="28"/>
          <w:szCs w:val="28"/>
          <w:lang w:val="ro-RO"/>
        </w:rPr>
        <w:t>ROMANIA</w:t>
      </w:r>
    </w:p>
    <w:p w:rsidR="00F16954" w:rsidRDefault="00F16954" w:rsidP="00E97EA9">
      <w:pPr>
        <w:jc w:val="right"/>
        <w:rPr>
          <w:rFonts w:ascii="Trebuchet MS" w:hAnsi="Trebuchet MS"/>
          <w:b/>
          <w:i/>
          <w:sz w:val="28"/>
          <w:szCs w:val="28"/>
          <w:lang w:val="ro-RO"/>
        </w:rPr>
      </w:pPr>
      <w:r>
        <w:rPr>
          <w:rFonts w:ascii="Trebuchet MS" w:hAnsi="Trebuchet MS"/>
          <w:b/>
          <w:i/>
          <w:sz w:val="28"/>
          <w:szCs w:val="28"/>
          <w:lang w:val="ro-RO"/>
        </w:rPr>
        <w:t>JUDETUL  MURES</w:t>
      </w:r>
    </w:p>
    <w:p w:rsidR="00F16954" w:rsidRDefault="00F16954" w:rsidP="00E97EA9">
      <w:pPr>
        <w:jc w:val="right"/>
        <w:rPr>
          <w:rFonts w:ascii="Trebuchet MS" w:hAnsi="Trebuchet MS"/>
          <w:b/>
          <w:i/>
          <w:sz w:val="28"/>
          <w:szCs w:val="28"/>
          <w:lang w:val="ro-RO"/>
        </w:rPr>
      </w:pPr>
      <w:r>
        <w:rPr>
          <w:rFonts w:ascii="Trebuchet MS" w:hAnsi="Trebuchet MS"/>
          <w:b/>
          <w:i/>
          <w:sz w:val="28"/>
          <w:szCs w:val="28"/>
          <w:lang w:val="ro-RO"/>
        </w:rPr>
        <w:t>COMUNA SANGER</w:t>
      </w:r>
    </w:p>
    <w:p w:rsidR="00F16954" w:rsidRDefault="00F16954" w:rsidP="00E97EA9">
      <w:pPr>
        <w:jc w:val="right"/>
        <w:rPr>
          <w:rFonts w:ascii="Trebuchet MS" w:hAnsi="Trebuchet MS"/>
          <w:b/>
          <w:i/>
          <w:sz w:val="28"/>
          <w:szCs w:val="28"/>
          <w:lang w:val="ro-RO"/>
        </w:rPr>
      </w:pPr>
      <w:r>
        <w:rPr>
          <w:rFonts w:ascii="Trebuchet MS" w:hAnsi="Trebuchet MS"/>
          <w:b/>
          <w:i/>
          <w:sz w:val="28"/>
          <w:szCs w:val="28"/>
          <w:lang w:val="ro-RO"/>
        </w:rPr>
        <w:t>PRIMARIA</w:t>
      </w:r>
    </w:p>
    <w:p w:rsidR="008023D2" w:rsidRDefault="00E97EA9" w:rsidP="00E97EA9">
      <w:pPr>
        <w:jc w:val="right"/>
        <w:rPr>
          <w:rFonts w:ascii="Trebuchet MS" w:hAnsi="Trebuchet MS"/>
          <w:b/>
          <w:i/>
          <w:sz w:val="28"/>
          <w:szCs w:val="28"/>
          <w:lang w:val="ro-RO"/>
        </w:rPr>
      </w:pPr>
      <w:r>
        <w:rPr>
          <w:rFonts w:ascii="Trebuchet MS" w:hAnsi="Trebuchet MS"/>
          <w:b/>
          <w:i/>
          <w:sz w:val="28"/>
          <w:szCs w:val="28"/>
          <w:lang w:val="ro-RO"/>
        </w:rPr>
        <w:t>PROIECT</w:t>
      </w:r>
    </w:p>
    <w:p w:rsidR="00E97EA9" w:rsidRPr="009D7F96" w:rsidRDefault="00E97EA9" w:rsidP="008023D2">
      <w:pPr>
        <w:jc w:val="center"/>
        <w:rPr>
          <w:rFonts w:ascii="Trebuchet MS" w:hAnsi="Trebuchet MS"/>
          <w:b/>
          <w:i/>
          <w:sz w:val="28"/>
          <w:szCs w:val="28"/>
          <w:lang w:val="ro-RO"/>
        </w:rPr>
      </w:pPr>
    </w:p>
    <w:p w:rsidR="008023D2" w:rsidRPr="009D7F96" w:rsidRDefault="00F16954" w:rsidP="008023D2">
      <w:pPr>
        <w:jc w:val="center"/>
        <w:rPr>
          <w:rFonts w:ascii="Trebuchet MS" w:hAnsi="Trebuchet MS"/>
          <w:b/>
          <w:i/>
          <w:sz w:val="28"/>
          <w:szCs w:val="28"/>
          <w:lang w:val="ro-RO"/>
        </w:rPr>
      </w:pPr>
      <w:r>
        <w:rPr>
          <w:rFonts w:ascii="Trebuchet MS" w:hAnsi="Trebuchet MS"/>
          <w:b/>
          <w:i/>
          <w:sz w:val="28"/>
          <w:szCs w:val="28"/>
          <w:lang w:val="ro-RO"/>
        </w:rPr>
        <w:t xml:space="preserve">PROIECT DE  </w:t>
      </w:r>
      <w:r w:rsidR="008023D2" w:rsidRPr="009D7F96">
        <w:rPr>
          <w:rFonts w:ascii="Trebuchet MS" w:hAnsi="Trebuchet MS"/>
          <w:b/>
          <w:i/>
          <w:sz w:val="28"/>
          <w:szCs w:val="28"/>
          <w:lang w:val="ro-RO"/>
        </w:rPr>
        <w:t>HOTÂRÂRE</w:t>
      </w:r>
    </w:p>
    <w:p w:rsidR="00BF1E70" w:rsidRDefault="008023D2" w:rsidP="00BF1E70">
      <w:pPr>
        <w:jc w:val="center"/>
        <w:rPr>
          <w:rFonts w:ascii="Trebuchet MS" w:hAnsi="Trebuchet MS"/>
          <w:b/>
          <w:i/>
          <w:sz w:val="24"/>
          <w:szCs w:val="24"/>
          <w:lang w:val="ro-RO"/>
        </w:rPr>
      </w:pPr>
      <w:r w:rsidRPr="005D5CD4">
        <w:rPr>
          <w:rFonts w:ascii="Trebuchet MS" w:hAnsi="Trebuchet MS"/>
          <w:b/>
          <w:i/>
          <w:sz w:val="24"/>
          <w:szCs w:val="24"/>
          <w:lang w:val="ro-RO"/>
        </w:rPr>
        <w:t xml:space="preserve">Privind </w:t>
      </w:r>
      <w:r w:rsidR="003C0482">
        <w:rPr>
          <w:rFonts w:ascii="Trebuchet MS" w:hAnsi="Trebuchet MS"/>
          <w:b/>
          <w:i/>
          <w:sz w:val="24"/>
          <w:szCs w:val="24"/>
          <w:lang w:val="ro-RO"/>
        </w:rPr>
        <w:t>aprobarea</w:t>
      </w:r>
      <w:r w:rsidR="00933F35">
        <w:rPr>
          <w:rFonts w:ascii="Trebuchet MS" w:hAnsi="Trebuchet MS"/>
          <w:b/>
          <w:i/>
          <w:sz w:val="24"/>
          <w:szCs w:val="24"/>
          <w:lang w:val="ro-RO"/>
        </w:rPr>
        <w:t xml:space="preserve"> </w:t>
      </w:r>
      <w:r w:rsidR="003C4F50">
        <w:rPr>
          <w:rFonts w:ascii="Trebuchet MS" w:hAnsi="Trebuchet MS"/>
          <w:b/>
          <w:i/>
          <w:sz w:val="24"/>
          <w:szCs w:val="24"/>
          <w:lang w:val="ro-RO"/>
        </w:rPr>
        <w:t xml:space="preserve">nivelului </w:t>
      </w:r>
      <w:r w:rsidRPr="005D5CD4">
        <w:rPr>
          <w:rFonts w:ascii="Trebuchet MS" w:hAnsi="Trebuchet MS"/>
          <w:b/>
          <w:i/>
          <w:sz w:val="24"/>
          <w:szCs w:val="24"/>
          <w:lang w:val="ro-RO"/>
        </w:rPr>
        <w:t xml:space="preserve">taxei speciale de salubrizare </w:t>
      </w:r>
      <w:r w:rsidR="00460476" w:rsidRPr="005D5CD4">
        <w:rPr>
          <w:rFonts w:ascii="Trebuchet MS" w:hAnsi="Trebuchet MS"/>
          <w:b/>
          <w:i/>
          <w:sz w:val="24"/>
          <w:szCs w:val="24"/>
          <w:lang w:val="ro-RO"/>
        </w:rPr>
        <w:t>pentru anul 20</w:t>
      </w:r>
      <w:r w:rsidR="006F32F8" w:rsidRPr="005D5CD4">
        <w:rPr>
          <w:rFonts w:ascii="Trebuchet MS" w:hAnsi="Trebuchet MS"/>
          <w:b/>
          <w:i/>
          <w:sz w:val="24"/>
          <w:szCs w:val="24"/>
          <w:lang w:val="ro-RO"/>
        </w:rPr>
        <w:t>2</w:t>
      </w:r>
      <w:r w:rsidR="003C0482">
        <w:rPr>
          <w:rFonts w:ascii="Trebuchet MS" w:hAnsi="Trebuchet MS"/>
          <w:b/>
          <w:i/>
          <w:sz w:val="24"/>
          <w:szCs w:val="24"/>
          <w:lang w:val="ro-RO"/>
        </w:rPr>
        <w:t>2</w:t>
      </w:r>
      <w:r w:rsidR="00460476" w:rsidRPr="005D5CD4">
        <w:rPr>
          <w:rFonts w:ascii="Trebuchet MS" w:hAnsi="Trebuchet MS"/>
          <w:b/>
          <w:i/>
          <w:sz w:val="24"/>
          <w:szCs w:val="24"/>
          <w:lang w:val="ro-RO"/>
        </w:rPr>
        <w:t xml:space="preserve">, </w:t>
      </w:r>
    </w:p>
    <w:p w:rsidR="008023D2" w:rsidRPr="0093277C" w:rsidRDefault="00460476" w:rsidP="00BF1E70">
      <w:pPr>
        <w:jc w:val="center"/>
        <w:rPr>
          <w:rFonts w:ascii="Trebuchet MS" w:hAnsi="Trebuchet MS"/>
          <w:b/>
          <w:i/>
          <w:sz w:val="24"/>
          <w:szCs w:val="24"/>
          <w:lang w:val="ro-RO"/>
        </w:rPr>
      </w:pPr>
      <w:r w:rsidRPr="005D5CD4">
        <w:rPr>
          <w:rFonts w:ascii="Trebuchet MS" w:hAnsi="Trebuchet MS"/>
          <w:b/>
          <w:i/>
          <w:sz w:val="24"/>
          <w:szCs w:val="24"/>
          <w:lang w:val="ro-RO"/>
        </w:rPr>
        <w:t xml:space="preserve">în </w:t>
      </w:r>
      <w:bookmarkStart w:id="0" w:name="_Hlk89334035"/>
      <w:r w:rsidR="003C0482" w:rsidRPr="003C0482">
        <w:rPr>
          <w:rFonts w:ascii="Trebuchet MS" w:hAnsi="Trebuchet MS"/>
          <w:b/>
          <w:i/>
          <w:sz w:val="24"/>
          <w:szCs w:val="24"/>
          <w:lang w:val="ro-RO"/>
        </w:rPr>
        <w:t>comuna</w:t>
      </w:r>
      <w:bookmarkEnd w:id="0"/>
      <w:r w:rsidR="00F16954">
        <w:rPr>
          <w:rFonts w:ascii="Trebuchet MS" w:hAnsi="Trebuchet MS"/>
          <w:b/>
          <w:i/>
          <w:sz w:val="24"/>
          <w:szCs w:val="24"/>
          <w:lang w:val="ro-RO"/>
        </w:rPr>
        <w:t>Sanger</w:t>
      </w:r>
    </w:p>
    <w:p w:rsidR="009D7F96" w:rsidRDefault="009D7F96" w:rsidP="008023D2">
      <w:pPr>
        <w:rPr>
          <w:rFonts w:ascii="Trebuchet MS" w:hAnsi="Trebuchet MS"/>
          <w:sz w:val="24"/>
          <w:szCs w:val="24"/>
          <w:lang w:val="ro-RO"/>
        </w:rPr>
      </w:pPr>
    </w:p>
    <w:p w:rsidR="009D7F96" w:rsidRDefault="009D7F96" w:rsidP="008023D2">
      <w:pPr>
        <w:rPr>
          <w:rFonts w:ascii="Trebuchet MS" w:hAnsi="Trebuchet MS"/>
          <w:sz w:val="24"/>
          <w:szCs w:val="24"/>
          <w:lang w:val="ro-RO"/>
        </w:rPr>
      </w:pPr>
    </w:p>
    <w:p w:rsidR="008023D2" w:rsidRPr="005D5CD4" w:rsidRDefault="00F16954" w:rsidP="0093277C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Primarul comunei Sanger ,jud.Mures</w:t>
      </w:r>
    </w:p>
    <w:p w:rsidR="00F87EE4" w:rsidRDefault="00D036C5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5D5CD4">
        <w:rPr>
          <w:rFonts w:ascii="Trebuchet MS" w:hAnsi="Trebuchet MS"/>
          <w:sz w:val="24"/>
          <w:szCs w:val="24"/>
          <w:lang w:val="ro-RO"/>
        </w:rPr>
        <w:t>Vă</w:t>
      </w:r>
      <w:r w:rsidR="008023D2" w:rsidRPr="005D5CD4">
        <w:rPr>
          <w:rFonts w:ascii="Trebuchet MS" w:hAnsi="Trebuchet MS"/>
          <w:sz w:val="24"/>
          <w:szCs w:val="24"/>
          <w:lang w:val="ro-RO"/>
        </w:rPr>
        <w:t xml:space="preserve">zând </w:t>
      </w:r>
      <w:r w:rsidR="00464843" w:rsidRPr="005D5CD4">
        <w:rPr>
          <w:rFonts w:ascii="Trebuchet MS" w:hAnsi="Trebuchet MS"/>
          <w:sz w:val="24"/>
          <w:szCs w:val="24"/>
          <w:lang w:val="ro-RO"/>
        </w:rPr>
        <w:t>Referat</w:t>
      </w:r>
      <w:r w:rsidR="00F16954">
        <w:rPr>
          <w:rFonts w:ascii="Trebuchet MS" w:hAnsi="Trebuchet MS"/>
          <w:sz w:val="24"/>
          <w:szCs w:val="24"/>
          <w:lang w:val="ro-RO"/>
        </w:rPr>
        <w:t xml:space="preserve">ul </w:t>
      </w:r>
      <w:r w:rsidR="00464843" w:rsidRPr="005D5CD4">
        <w:rPr>
          <w:rFonts w:ascii="Trebuchet MS" w:hAnsi="Trebuchet MS"/>
          <w:sz w:val="24"/>
          <w:szCs w:val="24"/>
          <w:lang w:val="ro-RO"/>
        </w:rPr>
        <w:t xml:space="preserve"> de aprobare</w:t>
      </w:r>
      <w:r w:rsidR="00F16954">
        <w:rPr>
          <w:rFonts w:ascii="Trebuchet MS" w:hAnsi="Trebuchet MS"/>
          <w:sz w:val="24"/>
          <w:szCs w:val="24"/>
          <w:lang w:val="ro-RO"/>
        </w:rPr>
        <w:t xml:space="preserve"> </w:t>
      </w:r>
      <w:r w:rsidR="00B408A8" w:rsidRPr="005D5CD4">
        <w:rPr>
          <w:rFonts w:ascii="Trebuchet MS" w:hAnsi="Trebuchet MS"/>
          <w:sz w:val="24"/>
          <w:szCs w:val="24"/>
          <w:lang w:val="ro-RO"/>
        </w:rPr>
        <w:t>a</w:t>
      </w:r>
      <w:r w:rsidR="00693EA4" w:rsidRPr="005D5CD4">
        <w:rPr>
          <w:rFonts w:ascii="Trebuchet MS" w:hAnsi="Trebuchet MS"/>
          <w:sz w:val="24"/>
          <w:szCs w:val="24"/>
          <w:lang w:val="ro-RO"/>
        </w:rPr>
        <w:t>l</w:t>
      </w:r>
      <w:r w:rsidR="00B408A8" w:rsidRPr="005D5CD4">
        <w:rPr>
          <w:rFonts w:ascii="Trebuchet MS" w:hAnsi="Trebuchet MS"/>
          <w:sz w:val="24"/>
          <w:szCs w:val="24"/>
          <w:lang w:val="ro-RO"/>
        </w:rPr>
        <w:t xml:space="preserve"> primarului </w:t>
      </w:r>
      <w:r w:rsidR="00BF1E70" w:rsidRPr="005D5CD4">
        <w:rPr>
          <w:rFonts w:ascii="Trebuchet MS" w:hAnsi="Trebuchet MS"/>
          <w:b/>
          <w:i/>
          <w:sz w:val="24"/>
          <w:szCs w:val="24"/>
          <w:lang w:val="ro-RO"/>
        </w:rPr>
        <w:t>comunei</w:t>
      </w:r>
      <w:r w:rsidR="00F16954">
        <w:rPr>
          <w:rFonts w:ascii="Trebuchet MS" w:hAnsi="Trebuchet MS"/>
          <w:b/>
          <w:i/>
          <w:sz w:val="24"/>
          <w:szCs w:val="24"/>
          <w:lang w:val="ro-RO"/>
        </w:rPr>
        <w:t xml:space="preserve"> Sanger </w:t>
      </w:r>
      <w:r w:rsidR="0085177D" w:rsidRPr="005D5CD4">
        <w:rPr>
          <w:rFonts w:ascii="Trebuchet MS" w:hAnsi="Trebuchet MS"/>
          <w:sz w:val="24"/>
          <w:szCs w:val="24"/>
          <w:lang w:val="ro-RO"/>
        </w:rPr>
        <w:t>,</w:t>
      </w:r>
      <w:r w:rsidR="00F16954">
        <w:rPr>
          <w:rFonts w:ascii="Trebuchet MS" w:hAnsi="Trebuchet MS"/>
          <w:sz w:val="24"/>
          <w:szCs w:val="24"/>
          <w:lang w:val="ro-RO"/>
        </w:rPr>
        <w:t>precum si Raportul de specialitate</w:t>
      </w:r>
      <w:r w:rsidR="0093277C">
        <w:rPr>
          <w:rFonts w:ascii="Trebuchet MS" w:hAnsi="Trebuchet MS"/>
          <w:sz w:val="24"/>
          <w:szCs w:val="24"/>
          <w:lang w:val="ro-RO"/>
        </w:rPr>
        <w:t>,</w:t>
      </w:r>
    </w:p>
    <w:p w:rsidR="00F87EE4" w:rsidRDefault="00F87EE4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Ţinând cont de prevederile</w:t>
      </w:r>
      <w:r w:rsidR="00B408A8">
        <w:rPr>
          <w:rFonts w:ascii="Trebuchet MS" w:hAnsi="Trebuchet MS"/>
          <w:sz w:val="24"/>
          <w:szCs w:val="24"/>
          <w:lang w:val="ro-RO"/>
        </w:rPr>
        <w:t>:</w:t>
      </w:r>
    </w:p>
    <w:p w:rsidR="00F87EE4" w:rsidRDefault="00E97EA9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- art.30 din Lege nr.</w:t>
      </w:r>
      <w:r w:rsidR="005042F2">
        <w:rPr>
          <w:rFonts w:ascii="Trebuchet MS" w:hAnsi="Trebuchet MS"/>
          <w:sz w:val="24"/>
          <w:szCs w:val="24"/>
          <w:lang w:val="ro-RO"/>
        </w:rPr>
        <w:t>273/</w:t>
      </w:r>
      <w:r w:rsidR="00F87EE4">
        <w:rPr>
          <w:rFonts w:ascii="Trebuchet MS" w:hAnsi="Trebuchet MS"/>
          <w:sz w:val="24"/>
          <w:szCs w:val="24"/>
          <w:lang w:val="ro-RO"/>
        </w:rPr>
        <w:t>2006 privind finanţele publice loc</w:t>
      </w:r>
      <w:r w:rsidR="005042F2">
        <w:rPr>
          <w:rFonts w:ascii="Trebuchet MS" w:hAnsi="Trebuchet MS"/>
          <w:sz w:val="24"/>
          <w:szCs w:val="24"/>
          <w:lang w:val="ro-RO"/>
        </w:rPr>
        <w:t>a</w:t>
      </w:r>
      <w:r w:rsidR="00F87EE4">
        <w:rPr>
          <w:rFonts w:ascii="Trebuchet MS" w:hAnsi="Trebuchet MS"/>
          <w:sz w:val="24"/>
          <w:szCs w:val="24"/>
          <w:lang w:val="ro-RO"/>
        </w:rPr>
        <w:t>le cu modificările şi completările ulterioare</w:t>
      </w:r>
      <w:r w:rsidR="005042F2">
        <w:rPr>
          <w:rFonts w:ascii="Trebuchet MS" w:hAnsi="Trebuchet MS"/>
          <w:sz w:val="24"/>
          <w:szCs w:val="24"/>
          <w:lang w:val="ro-RO"/>
        </w:rPr>
        <w:t>;</w:t>
      </w:r>
    </w:p>
    <w:p w:rsidR="00F87EE4" w:rsidRDefault="005042F2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- </w:t>
      </w:r>
      <w:r w:rsidR="00F87EE4" w:rsidRPr="008023D2">
        <w:rPr>
          <w:rFonts w:ascii="Trebuchet MS" w:hAnsi="Trebuchet MS"/>
          <w:sz w:val="24"/>
          <w:szCs w:val="24"/>
          <w:lang w:val="ro-RO"/>
        </w:rPr>
        <w:t>ar</w:t>
      </w:r>
      <w:r w:rsidR="00766F79">
        <w:rPr>
          <w:rFonts w:ascii="Trebuchet MS" w:hAnsi="Trebuchet MS"/>
          <w:sz w:val="24"/>
          <w:szCs w:val="24"/>
          <w:lang w:val="ro-RO"/>
        </w:rPr>
        <w:t>t.</w:t>
      </w:r>
      <w:r w:rsidR="00460476">
        <w:rPr>
          <w:rFonts w:ascii="Trebuchet MS" w:hAnsi="Trebuchet MS"/>
          <w:sz w:val="24"/>
          <w:szCs w:val="24"/>
          <w:lang w:val="ro-RO"/>
        </w:rPr>
        <w:t>6, alin. 1, lit. „k”,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art. 26 </w:t>
      </w:r>
      <w:r w:rsidR="00460476">
        <w:rPr>
          <w:rFonts w:ascii="Trebuchet MS" w:hAnsi="Trebuchet MS"/>
          <w:sz w:val="24"/>
          <w:szCs w:val="24"/>
          <w:lang w:val="ro-RO"/>
        </w:rPr>
        <w:t xml:space="preserve">alin 1 şi 4 </w:t>
      </w:r>
      <w:r w:rsidR="00191224">
        <w:rPr>
          <w:rFonts w:ascii="Trebuchet MS" w:hAnsi="Trebuchet MS"/>
          <w:sz w:val="24"/>
          <w:szCs w:val="24"/>
          <w:lang w:val="ro-RO"/>
        </w:rPr>
        <w:t>d</w:t>
      </w:r>
      <w:r w:rsidR="00F87EE4" w:rsidRPr="008023D2">
        <w:rPr>
          <w:rFonts w:ascii="Trebuchet MS" w:hAnsi="Trebuchet MS"/>
          <w:sz w:val="24"/>
          <w:szCs w:val="24"/>
          <w:lang w:val="ro-RO"/>
        </w:rPr>
        <w:t>in Legea nr</w:t>
      </w:r>
      <w:r w:rsidR="007E5C1F">
        <w:rPr>
          <w:rFonts w:ascii="Trebuchet MS" w:hAnsi="Trebuchet MS"/>
          <w:sz w:val="24"/>
          <w:szCs w:val="24"/>
          <w:lang w:val="ro-RO"/>
        </w:rPr>
        <w:t>.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101/2006 a serviciului de salubrizare a localităţilor, cu modificările şi completările ulterioare; </w:t>
      </w:r>
    </w:p>
    <w:p w:rsidR="005042F2" w:rsidRPr="005042F2" w:rsidRDefault="005042F2" w:rsidP="00D036C5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>-</w:t>
      </w:r>
      <w:r w:rsidR="00766F79">
        <w:rPr>
          <w:rFonts w:ascii="Trebuchet MS" w:hAnsi="Trebuchet MS"/>
          <w:sz w:val="24"/>
          <w:szCs w:val="24"/>
          <w:lang w:val="ro-RO"/>
        </w:rPr>
        <w:t>art.</w:t>
      </w:r>
      <w:r>
        <w:rPr>
          <w:rFonts w:ascii="Trebuchet MS" w:hAnsi="Trebuchet MS"/>
          <w:sz w:val="24"/>
          <w:szCs w:val="24"/>
          <w:lang w:val="ro-RO"/>
        </w:rPr>
        <w:t>17 alin</w:t>
      </w:r>
      <w:r w:rsidR="001916E2">
        <w:rPr>
          <w:rFonts w:ascii="Trebuchet MS" w:hAnsi="Trebuchet MS"/>
          <w:sz w:val="24"/>
          <w:szCs w:val="24"/>
          <w:lang w:val="ro-RO"/>
        </w:rPr>
        <w:t>.5</w:t>
      </w:r>
      <w:r>
        <w:rPr>
          <w:rFonts w:ascii="Trebuchet MS" w:hAnsi="Trebuchet MS"/>
          <w:sz w:val="24"/>
          <w:szCs w:val="24"/>
          <w:lang w:val="ro-RO"/>
        </w:rPr>
        <w:t xml:space="preserve"> lit.</w:t>
      </w:r>
      <w:r w:rsidR="00766F79">
        <w:rPr>
          <w:rFonts w:ascii="Trebuchet MS" w:hAnsi="Trebuchet MS"/>
          <w:sz w:val="24"/>
          <w:szCs w:val="24"/>
          <w:lang w:val="ro-RO"/>
        </w:rPr>
        <w:t>”</w:t>
      </w:r>
      <w:r w:rsidR="001916E2">
        <w:rPr>
          <w:rFonts w:ascii="Trebuchet MS" w:hAnsi="Trebuchet MS"/>
          <w:sz w:val="24"/>
          <w:szCs w:val="24"/>
          <w:lang w:val="ro-RO"/>
        </w:rPr>
        <w:t>j</w:t>
      </w:r>
      <w:r w:rsidR="00460476">
        <w:rPr>
          <w:rFonts w:ascii="Trebuchet MS" w:hAnsi="Trebuchet MS"/>
          <w:sz w:val="24"/>
          <w:szCs w:val="24"/>
          <w:lang w:val="ro-RO"/>
        </w:rPr>
        <w:t>”</w:t>
      </w:r>
      <w:r w:rsidRPr="001916E2">
        <w:rPr>
          <w:rFonts w:ascii="Trebuchet MS" w:hAnsi="Trebuchet MS"/>
          <w:sz w:val="24"/>
          <w:szCs w:val="24"/>
          <w:lang w:val="ro-RO"/>
        </w:rPr>
        <w:t xml:space="preserve">din </w:t>
      </w:r>
      <w:r w:rsidR="001916E2">
        <w:rPr>
          <w:rFonts w:ascii="Trebuchet MS" w:hAnsi="Trebuchet MS"/>
          <w:sz w:val="24"/>
          <w:szCs w:val="24"/>
          <w:lang w:val="ro-RO"/>
        </w:rPr>
        <w:t>Ordonan</w:t>
      </w:r>
      <w:r w:rsidR="001916E2">
        <w:rPr>
          <w:rFonts w:ascii="Trebuchet MS" w:hAnsi="Trebuchet MS"/>
          <w:sz w:val="24"/>
          <w:szCs w:val="24"/>
        </w:rPr>
        <w:t>ța de Urgență nr. 92/2021</w:t>
      </w:r>
      <w:r w:rsidR="001916E2">
        <w:rPr>
          <w:rFonts w:ascii="Trebuchet MS" w:hAnsi="Trebuchet MS"/>
          <w:sz w:val="24"/>
          <w:szCs w:val="24"/>
          <w:lang w:val="ro-RO"/>
        </w:rPr>
        <w:t xml:space="preserve"> privind regimul deșeurilor</w:t>
      </w:r>
      <w:r>
        <w:rPr>
          <w:rFonts w:ascii="Trebuchet MS" w:hAnsi="Trebuchet MS"/>
          <w:sz w:val="24"/>
          <w:szCs w:val="24"/>
          <w:lang w:val="ro-RO"/>
        </w:rPr>
        <w:t>,</w:t>
      </w:r>
    </w:p>
    <w:p w:rsidR="00F87EE4" w:rsidRDefault="00766F79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- art.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454 lit.”g” și 484 alin (1)-(3) din Legea nr. 227/2015 privind Codul fiscal, cu modificările şi completările ulterioare; </w:t>
      </w:r>
    </w:p>
    <w:p w:rsidR="00F87EE4" w:rsidRDefault="00766F79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- art.</w:t>
      </w:r>
      <w:r w:rsidR="00460476">
        <w:rPr>
          <w:rFonts w:ascii="Trebuchet MS" w:hAnsi="Trebuchet MS"/>
          <w:sz w:val="24"/>
          <w:szCs w:val="24"/>
          <w:lang w:val="ro-RO"/>
        </w:rPr>
        <w:t>8, alin.</w:t>
      </w:r>
      <w:r w:rsidR="00191224">
        <w:rPr>
          <w:rFonts w:ascii="Trebuchet MS" w:hAnsi="Trebuchet MS"/>
          <w:sz w:val="24"/>
          <w:szCs w:val="24"/>
          <w:lang w:val="ro-RO"/>
        </w:rPr>
        <w:t>(</w:t>
      </w:r>
      <w:r w:rsidR="00460476">
        <w:rPr>
          <w:rFonts w:ascii="Trebuchet MS" w:hAnsi="Trebuchet MS"/>
          <w:sz w:val="24"/>
          <w:szCs w:val="24"/>
          <w:lang w:val="ro-RO"/>
        </w:rPr>
        <w:t>3</w:t>
      </w:r>
      <w:r w:rsidR="00191224">
        <w:rPr>
          <w:rFonts w:ascii="Trebuchet MS" w:hAnsi="Trebuchet MS"/>
          <w:sz w:val="24"/>
          <w:szCs w:val="24"/>
          <w:lang w:val="ro-RO"/>
        </w:rPr>
        <w:t>)</w:t>
      </w:r>
      <w:r w:rsidR="00460476">
        <w:rPr>
          <w:rFonts w:ascii="Trebuchet MS" w:hAnsi="Trebuchet MS"/>
          <w:sz w:val="24"/>
          <w:szCs w:val="24"/>
          <w:lang w:val="ro-RO"/>
        </w:rPr>
        <w:t>, lit.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„j”</w:t>
      </w:r>
      <w:r w:rsidR="00EB663D">
        <w:rPr>
          <w:rFonts w:ascii="Trebuchet MS" w:hAnsi="Trebuchet MS"/>
          <w:sz w:val="24"/>
          <w:szCs w:val="24"/>
        </w:rPr>
        <w:t>și “k”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din Legea nr. 51/2006 privind serviciile comunitare de utilităţi publice, republicată, cu modificările şi completările ulterioare; </w:t>
      </w:r>
    </w:p>
    <w:p w:rsidR="00F87EE4" w:rsidRDefault="00F87EE4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023D2">
        <w:rPr>
          <w:rFonts w:ascii="Trebuchet MS" w:hAnsi="Trebuchet MS"/>
          <w:sz w:val="24"/>
          <w:szCs w:val="24"/>
          <w:lang w:val="ro-RO"/>
        </w:rPr>
        <w:t xml:space="preserve">- </w:t>
      </w:r>
      <w:r w:rsidR="00766F79">
        <w:rPr>
          <w:rFonts w:ascii="Trebuchet MS" w:hAnsi="Trebuchet MS"/>
          <w:sz w:val="24"/>
          <w:szCs w:val="24"/>
          <w:lang w:val="ro-RO"/>
        </w:rPr>
        <w:t>art.</w:t>
      </w:r>
      <w:r w:rsidR="005042F2">
        <w:rPr>
          <w:rFonts w:ascii="Trebuchet MS" w:hAnsi="Trebuchet MS"/>
          <w:sz w:val="24"/>
          <w:szCs w:val="24"/>
          <w:lang w:val="ro-RO"/>
        </w:rPr>
        <w:t>9</w:t>
      </w:r>
      <w:r w:rsidR="00766F79">
        <w:rPr>
          <w:rFonts w:ascii="Trebuchet MS" w:hAnsi="Trebuchet MS"/>
          <w:sz w:val="24"/>
          <w:szCs w:val="24"/>
          <w:lang w:val="ro-RO"/>
        </w:rPr>
        <w:t xml:space="preserve"> alin. (1)</w:t>
      </w:r>
      <w:r w:rsidR="005042F2">
        <w:rPr>
          <w:rFonts w:ascii="Trebuchet MS" w:hAnsi="Trebuchet MS"/>
          <w:sz w:val="24"/>
          <w:szCs w:val="24"/>
          <w:lang w:val="ro-RO"/>
        </w:rPr>
        <w:t xml:space="preserve"> lit </w:t>
      </w:r>
      <w:r w:rsidR="00766F79">
        <w:rPr>
          <w:rFonts w:ascii="Trebuchet MS" w:hAnsi="Trebuchet MS"/>
          <w:sz w:val="24"/>
          <w:szCs w:val="24"/>
          <w:lang w:val="ro-RO"/>
        </w:rPr>
        <w:t>„</w:t>
      </w:r>
      <w:r w:rsidR="005042F2">
        <w:rPr>
          <w:rFonts w:ascii="Trebuchet MS" w:hAnsi="Trebuchet MS"/>
          <w:sz w:val="24"/>
          <w:szCs w:val="24"/>
          <w:lang w:val="ro-RO"/>
        </w:rPr>
        <w:t>c</w:t>
      </w:r>
      <w:r w:rsidR="00766F79">
        <w:rPr>
          <w:rFonts w:ascii="Trebuchet MS" w:hAnsi="Trebuchet MS"/>
          <w:sz w:val="24"/>
          <w:szCs w:val="24"/>
          <w:lang w:val="ro-RO"/>
        </w:rPr>
        <w:t>”</w:t>
      </w:r>
      <w:r w:rsidR="005042F2">
        <w:rPr>
          <w:rFonts w:ascii="Trebuchet MS" w:hAnsi="Trebuchet MS"/>
          <w:sz w:val="24"/>
          <w:szCs w:val="24"/>
          <w:lang w:val="ro-RO"/>
        </w:rPr>
        <w:t xml:space="preserve"> din OUG nr. 196</w:t>
      </w:r>
      <w:r w:rsidRPr="008023D2">
        <w:rPr>
          <w:rFonts w:ascii="Trebuchet MS" w:hAnsi="Trebuchet MS"/>
          <w:sz w:val="24"/>
          <w:szCs w:val="24"/>
          <w:lang w:val="ro-RO"/>
        </w:rPr>
        <w:t xml:space="preserve">/2005 actualizată, privind Fondul pentru mediu, cu modificările și actualizările ulterioare; </w:t>
      </w:r>
    </w:p>
    <w:p w:rsidR="00F87EE4" w:rsidRDefault="009D7F96" w:rsidP="005042F2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Ţinând cont de prevederile </w:t>
      </w:r>
      <w:r w:rsidRPr="00A82499">
        <w:rPr>
          <w:rFonts w:ascii="Trebuchet MS" w:hAnsi="Trebuchet MS"/>
          <w:sz w:val="24"/>
          <w:szCs w:val="24"/>
          <w:lang w:val="ro-RO"/>
        </w:rPr>
        <w:t>art.7 alin</w:t>
      </w:r>
      <w:r w:rsidR="005042F2" w:rsidRPr="00A82499">
        <w:rPr>
          <w:rFonts w:ascii="Trebuchet MS" w:hAnsi="Trebuchet MS"/>
          <w:sz w:val="24"/>
          <w:szCs w:val="24"/>
          <w:lang w:val="ro-RO"/>
        </w:rPr>
        <w:t>.</w:t>
      </w:r>
      <w:r w:rsidR="00766F79" w:rsidRPr="00A82499">
        <w:rPr>
          <w:rFonts w:ascii="Trebuchet MS" w:hAnsi="Trebuchet MS"/>
          <w:sz w:val="24"/>
          <w:szCs w:val="24"/>
          <w:lang w:val="ro-RO"/>
        </w:rPr>
        <w:t>(</w:t>
      </w:r>
      <w:r w:rsidRPr="00A82499">
        <w:rPr>
          <w:rFonts w:ascii="Trebuchet MS" w:hAnsi="Trebuchet MS"/>
          <w:sz w:val="24"/>
          <w:szCs w:val="24"/>
          <w:lang w:val="ro-RO"/>
        </w:rPr>
        <w:t>13</w:t>
      </w:r>
      <w:r w:rsidR="00766F79" w:rsidRPr="00A82499">
        <w:rPr>
          <w:rFonts w:ascii="Trebuchet MS" w:hAnsi="Trebuchet MS"/>
          <w:sz w:val="24"/>
          <w:szCs w:val="24"/>
          <w:lang w:val="ro-RO"/>
        </w:rPr>
        <w:t>)</w:t>
      </w:r>
      <w:r w:rsidRPr="00A82499">
        <w:rPr>
          <w:rFonts w:ascii="Trebuchet MS" w:hAnsi="Trebuchet MS"/>
          <w:sz w:val="24"/>
          <w:szCs w:val="24"/>
          <w:lang w:val="ro-RO"/>
        </w:rPr>
        <w:t xml:space="preserve"> din</w:t>
      </w:r>
      <w:r w:rsidR="00F87EE4" w:rsidRPr="00A82499">
        <w:rPr>
          <w:rFonts w:ascii="Trebuchet MS" w:hAnsi="Trebuchet MS"/>
          <w:sz w:val="24"/>
          <w:szCs w:val="24"/>
          <w:lang w:val="ro-RO"/>
        </w:rPr>
        <w:t xml:space="preserve"> Legea nr.52/2003</w:t>
      </w:r>
      <w:r w:rsidR="00F87EE4" w:rsidRPr="008023D2">
        <w:rPr>
          <w:rFonts w:ascii="Trebuchet MS" w:hAnsi="Trebuchet MS"/>
          <w:sz w:val="24"/>
          <w:szCs w:val="24"/>
          <w:lang w:val="ro-RO"/>
        </w:rPr>
        <w:t xml:space="preserve"> privind transparența decizională în administrația publică, republicată,</w:t>
      </w:r>
    </w:p>
    <w:p w:rsidR="00F87EE4" w:rsidRDefault="00F87EE4" w:rsidP="00D036C5">
      <w:pPr>
        <w:spacing w:line="240" w:lineRule="auto"/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8023D2">
        <w:rPr>
          <w:rFonts w:ascii="Trebuchet MS" w:hAnsi="Trebuchet MS"/>
          <w:sz w:val="24"/>
          <w:szCs w:val="24"/>
          <w:lang w:val="ro-RO"/>
        </w:rPr>
        <w:t xml:space="preserve"> În considerarea prevederilor art.17 din contractul de asociere încheiat la data de 02.11.2009 de către toate UAT din județ,</w:t>
      </w:r>
    </w:p>
    <w:p w:rsidR="00F87EE4" w:rsidRPr="00D036C5" w:rsidRDefault="00D036C5" w:rsidP="00D036C5">
      <w:pPr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lastRenderedPageBreak/>
        <w:tab/>
      </w:r>
      <w:r>
        <w:rPr>
          <w:rFonts w:ascii="Roboto Condensed" w:hAnsi="Roboto Condensed"/>
          <w:color w:val="212529"/>
          <w:shd w:val="clear" w:color="auto" w:fill="FFFFFF"/>
        </w:rPr>
        <w:t> </w:t>
      </w:r>
      <w:r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În temeiul prevederil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or</w:t>
      </w:r>
      <w:r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art.129 alin.(2) lit.</w:t>
      </w:r>
      <w:r w:rsidR="00D35F47"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”</w:t>
      </w:r>
      <w:r w:rsidR="006F32F8"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b</w:t>
      </w:r>
      <w:r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” și</w:t>
      </w:r>
      <w:r w:rsidR="006F32F8" w:rsidRPr="00892C1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„d” coroborat</w:t>
      </w:r>
      <w:r w:rsidR="006F32F8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cu ale</w:t>
      </w:r>
      <w:r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alin.(4),lit.”c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”</w:t>
      </w:r>
      <w:r w:rsidR="006F32F8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şi ale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alin.( 7)lit. „n” 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 </w:t>
      </w:r>
      <w:r w:rsidR="006F32F8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precum şi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ale </w:t>
      </w:r>
      <w:r w:rsidR="00824FB6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art.13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9  alin. (1)</w:t>
      </w:r>
      <w:r w:rsidR="00824FB6"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,  coroborat cu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alin.(3) lit</w:t>
      </w:r>
      <w:r w:rsidR="007E5C1F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.</w:t>
      </w:r>
      <w:r w:rsidR="00824FB6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 xml:space="preserve"> „c”</w:t>
      </w:r>
      <w:r w:rsidR="00BB612C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din Ordonanța de Urgență nr.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57</w:t>
      </w:r>
      <w:r w:rsidR="00705443">
        <w:rPr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/</w:t>
      </w:r>
      <w:r w:rsidRPr="00D036C5">
        <w:rPr>
          <w:rFonts w:ascii="Trebuchet MS" w:hAnsi="Trebuchet MS"/>
          <w:color w:val="000000" w:themeColor="text1"/>
          <w:sz w:val="24"/>
          <w:szCs w:val="24"/>
          <w:shd w:val="clear" w:color="auto" w:fill="FFFFFF"/>
          <w:lang w:val="ro-RO"/>
        </w:rPr>
        <w:t>2019,  privind Codul  administrativ,</w:t>
      </w:r>
    </w:p>
    <w:p w:rsidR="00130A50" w:rsidRDefault="00130A50" w:rsidP="009D7F96">
      <w:pPr>
        <w:spacing w:line="276" w:lineRule="auto"/>
        <w:jc w:val="center"/>
        <w:rPr>
          <w:rFonts w:ascii="Trebuchet MS" w:hAnsi="Trebuchet MS"/>
          <w:sz w:val="24"/>
          <w:szCs w:val="24"/>
          <w:lang w:val="ro-RO"/>
        </w:rPr>
      </w:pPr>
    </w:p>
    <w:p w:rsidR="00130A50" w:rsidRDefault="00130A50" w:rsidP="00B927C5">
      <w:pPr>
        <w:spacing w:line="276" w:lineRule="auto"/>
        <w:rPr>
          <w:rFonts w:ascii="Trebuchet MS" w:hAnsi="Trebuchet MS"/>
          <w:sz w:val="24"/>
          <w:szCs w:val="24"/>
          <w:lang w:val="ro-RO"/>
        </w:rPr>
      </w:pPr>
    </w:p>
    <w:p w:rsidR="009D7F96" w:rsidRDefault="009D7F96" w:rsidP="009D7F96">
      <w:pPr>
        <w:spacing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B927C5">
        <w:rPr>
          <w:rFonts w:ascii="Trebuchet MS" w:hAnsi="Trebuchet MS"/>
          <w:b/>
          <w:bCs/>
          <w:sz w:val="24"/>
          <w:szCs w:val="24"/>
          <w:lang w:val="ro-RO"/>
        </w:rPr>
        <w:t>HOTĂRĂŞTE</w:t>
      </w:r>
    </w:p>
    <w:p w:rsidR="00B927C5" w:rsidRPr="00B927C5" w:rsidRDefault="00B927C5" w:rsidP="009D7F96">
      <w:pPr>
        <w:spacing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:rsidR="009D7F96" w:rsidRPr="007E5C1F" w:rsidRDefault="00B927C5" w:rsidP="009D7F96">
      <w:pPr>
        <w:spacing w:line="276" w:lineRule="auto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5D5CD4">
        <w:rPr>
          <w:rFonts w:ascii="Trebuchet MS" w:hAnsi="Trebuchet MS"/>
          <w:b/>
          <w:sz w:val="24"/>
          <w:szCs w:val="24"/>
          <w:lang w:val="ro-RO"/>
        </w:rPr>
        <w:t xml:space="preserve">Art. </w:t>
      </w:r>
      <w:r>
        <w:rPr>
          <w:rFonts w:ascii="Trebuchet MS" w:hAnsi="Trebuchet MS"/>
          <w:b/>
          <w:sz w:val="24"/>
          <w:szCs w:val="24"/>
          <w:lang w:val="ro-RO"/>
        </w:rPr>
        <w:t>1</w:t>
      </w:r>
      <w:r w:rsidRPr="005D5CD4">
        <w:rPr>
          <w:rFonts w:ascii="Trebuchet MS" w:hAnsi="Trebuchet MS"/>
          <w:sz w:val="24"/>
          <w:szCs w:val="24"/>
          <w:lang w:val="ro-RO"/>
        </w:rPr>
        <w:t>.</w:t>
      </w:r>
      <w:r w:rsidR="009D7F96" w:rsidRPr="005D5CD4">
        <w:rPr>
          <w:rFonts w:ascii="Trebuchet MS" w:hAnsi="Trebuchet MS"/>
          <w:sz w:val="24"/>
          <w:szCs w:val="24"/>
          <w:lang w:val="ro-RO"/>
        </w:rPr>
        <w:t>Se aprobă nivelul taxei speciale de salubrizare pentru anul 202</w:t>
      </w:r>
      <w:r w:rsidR="007E5C1F">
        <w:rPr>
          <w:rFonts w:ascii="Trebuchet MS" w:hAnsi="Trebuchet MS"/>
          <w:sz w:val="24"/>
          <w:szCs w:val="24"/>
          <w:lang w:val="ro-RO"/>
        </w:rPr>
        <w:t>2</w:t>
      </w:r>
      <w:r w:rsidR="009D7F96" w:rsidRPr="005D5CD4">
        <w:rPr>
          <w:rFonts w:ascii="Trebuchet MS" w:hAnsi="Trebuchet MS"/>
          <w:sz w:val="24"/>
          <w:szCs w:val="24"/>
          <w:lang w:val="ro-RO"/>
        </w:rPr>
        <w:t>, pentru fiecare categorie distinctă de utilizatori,</w:t>
      </w:r>
      <w:r w:rsidR="001A5E8C" w:rsidRPr="005D5CD4">
        <w:rPr>
          <w:rFonts w:ascii="Trebuchet MS" w:hAnsi="Trebuchet MS"/>
          <w:sz w:val="24"/>
          <w:szCs w:val="24"/>
          <w:lang w:val="ro-RO"/>
        </w:rPr>
        <w:t xml:space="preserve">din </w:t>
      </w:r>
      <w:r w:rsidR="00586310">
        <w:rPr>
          <w:rFonts w:ascii="Trebuchet MS" w:hAnsi="Trebuchet MS"/>
          <w:sz w:val="24"/>
          <w:szCs w:val="24"/>
          <w:lang w:val="ro-RO"/>
        </w:rPr>
        <w:t xml:space="preserve"> </w:t>
      </w:r>
      <w:r w:rsidR="007E5C1F" w:rsidRPr="007E5C1F">
        <w:rPr>
          <w:rFonts w:ascii="Trebuchet MS" w:hAnsi="Trebuchet MS"/>
          <w:b/>
          <w:i/>
          <w:sz w:val="24"/>
          <w:szCs w:val="24"/>
          <w:lang w:val="ro-RO"/>
        </w:rPr>
        <w:t>comuna</w:t>
      </w:r>
      <w:r w:rsidR="00586310">
        <w:rPr>
          <w:rFonts w:ascii="Trebuchet MS" w:hAnsi="Trebuchet MS"/>
          <w:b/>
          <w:i/>
          <w:sz w:val="24"/>
          <w:szCs w:val="24"/>
          <w:lang w:val="ro-RO"/>
        </w:rPr>
        <w:t xml:space="preserve"> Sanger </w:t>
      </w:r>
      <w:r w:rsidR="009D7F96" w:rsidRPr="005D5CD4">
        <w:rPr>
          <w:rFonts w:ascii="Trebuchet MS" w:hAnsi="Trebuchet MS"/>
          <w:sz w:val="24"/>
          <w:szCs w:val="24"/>
          <w:lang w:val="ro-RO"/>
        </w:rPr>
        <w:t xml:space="preserve"> inclu</w:t>
      </w:r>
      <w:r w:rsidR="00D35F47" w:rsidRPr="005D5CD4">
        <w:rPr>
          <w:rFonts w:ascii="Trebuchet MS" w:hAnsi="Trebuchet MS"/>
          <w:sz w:val="24"/>
          <w:szCs w:val="24"/>
          <w:lang w:val="ro-RO"/>
        </w:rPr>
        <w:t>zând</w:t>
      </w:r>
      <w:r w:rsidR="009D7F96" w:rsidRPr="005D5CD4">
        <w:rPr>
          <w:rFonts w:ascii="Trebuchet MS" w:hAnsi="Trebuchet MS"/>
          <w:sz w:val="24"/>
          <w:szCs w:val="24"/>
          <w:lang w:val="ro-RO"/>
        </w:rPr>
        <w:t xml:space="preserve"> cota aferentă contribuţiilor legale la Fondul de Mediu, după cum urmează: </w:t>
      </w:r>
    </w:p>
    <w:p w:rsidR="00BE1496" w:rsidRPr="00F453C9" w:rsidRDefault="00BE1496" w:rsidP="00BE14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8023D2">
        <w:rPr>
          <w:rFonts w:ascii="Trebuchet MS" w:hAnsi="Trebuchet MS"/>
          <w:sz w:val="24"/>
          <w:szCs w:val="24"/>
          <w:lang w:val="ro-RO"/>
        </w:rPr>
        <w:t xml:space="preserve">· </w:t>
      </w:r>
      <w:r w:rsidRPr="00F453C9">
        <w:rPr>
          <w:rFonts w:ascii="Trebuchet MS" w:hAnsi="Trebuchet MS"/>
          <w:sz w:val="24"/>
          <w:szCs w:val="24"/>
          <w:lang w:val="ro-RO"/>
        </w:rPr>
        <w:t>Taxa utilizatori</w:t>
      </w:r>
      <w:r>
        <w:rPr>
          <w:rFonts w:ascii="Trebuchet MS" w:hAnsi="Trebuchet MS"/>
          <w:sz w:val="24"/>
          <w:szCs w:val="24"/>
          <w:lang w:val="ro-RO"/>
        </w:rPr>
        <w:t xml:space="preserve"> casnici din mediul urban: 11,55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lei/pers/luna</w:t>
      </w:r>
      <w:r>
        <w:rPr>
          <w:rFonts w:ascii="Trebuchet MS" w:hAnsi="Trebuchet MS"/>
          <w:sz w:val="24"/>
          <w:szCs w:val="24"/>
          <w:lang w:val="ro-RO"/>
        </w:rPr>
        <w:t>+TVA</w:t>
      </w:r>
      <w:bookmarkStart w:id="1" w:name="_Hlk58502437"/>
      <w:r w:rsidRPr="00F453C9">
        <w:rPr>
          <w:rFonts w:ascii="Trebuchet MS" w:hAnsi="Trebuchet MS"/>
          <w:sz w:val="24"/>
          <w:szCs w:val="24"/>
          <w:lang w:val="ro-RO"/>
        </w:rPr>
        <w:t xml:space="preserve">(din care componenta județeană </w:t>
      </w:r>
      <w:r>
        <w:rPr>
          <w:rFonts w:ascii="Trebuchet MS" w:hAnsi="Trebuchet MS"/>
          <w:sz w:val="24"/>
          <w:szCs w:val="24"/>
          <w:lang w:val="ro-RO"/>
        </w:rPr>
        <w:t>5,43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lei+TVA, componenta locală </w:t>
      </w:r>
      <w:r>
        <w:rPr>
          <w:rFonts w:ascii="Trebuchet MS" w:hAnsi="Trebuchet MS"/>
          <w:sz w:val="24"/>
          <w:szCs w:val="24"/>
          <w:lang w:val="ro-RO"/>
        </w:rPr>
        <w:t>6,12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lei+TVA)</w:t>
      </w:r>
      <w:bookmarkEnd w:id="1"/>
      <w:r w:rsidRPr="00F453C9">
        <w:rPr>
          <w:rFonts w:ascii="Trebuchet MS" w:hAnsi="Trebuchet MS"/>
          <w:sz w:val="24"/>
          <w:szCs w:val="24"/>
          <w:lang w:val="ro-RO"/>
        </w:rPr>
        <w:t xml:space="preserve">; </w:t>
      </w:r>
      <w:bookmarkStart w:id="2" w:name="_Hlk58848305"/>
      <w:r>
        <w:rPr>
          <w:rFonts w:ascii="Trebuchet MS" w:hAnsi="Trebuchet MS"/>
          <w:sz w:val="24"/>
          <w:szCs w:val="24"/>
          <w:lang w:val="ro-RO"/>
        </w:rPr>
        <w:t xml:space="preserve">valoarea totala cu TVA inclus este de 13,74 </w:t>
      </w:r>
      <w:r w:rsidRPr="00F453C9">
        <w:rPr>
          <w:rFonts w:ascii="Trebuchet MS" w:hAnsi="Trebuchet MS"/>
          <w:sz w:val="24"/>
          <w:szCs w:val="24"/>
          <w:lang w:val="ro-RO"/>
        </w:rPr>
        <w:t>lei/pers/luna</w:t>
      </w:r>
      <w:r>
        <w:rPr>
          <w:rFonts w:ascii="Trebuchet MS" w:hAnsi="Trebuchet MS"/>
          <w:sz w:val="24"/>
          <w:szCs w:val="24"/>
          <w:lang w:val="ro-RO"/>
        </w:rPr>
        <w:t>.</w:t>
      </w:r>
      <w:bookmarkEnd w:id="2"/>
    </w:p>
    <w:p w:rsidR="00BE1496" w:rsidRPr="00F453C9" w:rsidRDefault="00BE1496" w:rsidP="00BE14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F453C9">
        <w:rPr>
          <w:rFonts w:ascii="Trebuchet MS" w:hAnsi="Trebuchet MS"/>
          <w:sz w:val="24"/>
          <w:szCs w:val="24"/>
          <w:lang w:val="ro-RO"/>
        </w:rPr>
        <w:t xml:space="preserve">- Taxa utilizatori casnici din mediul rural: </w:t>
      </w:r>
      <w:r>
        <w:rPr>
          <w:rFonts w:ascii="Trebuchet MS" w:hAnsi="Trebuchet MS"/>
          <w:sz w:val="24"/>
          <w:szCs w:val="24"/>
          <w:lang w:val="ro-RO"/>
        </w:rPr>
        <w:t>5,20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lei/pers/luna</w:t>
      </w:r>
      <w:r>
        <w:rPr>
          <w:rFonts w:ascii="Trebuchet MS" w:hAnsi="Trebuchet MS"/>
          <w:sz w:val="24"/>
          <w:szCs w:val="24"/>
          <w:lang w:val="ro-RO"/>
        </w:rPr>
        <w:t>+TVA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(din care componenta județeană </w:t>
      </w:r>
      <w:r>
        <w:rPr>
          <w:rFonts w:ascii="Trebuchet MS" w:hAnsi="Trebuchet MS"/>
          <w:sz w:val="24"/>
          <w:szCs w:val="24"/>
          <w:lang w:val="ro-RO"/>
        </w:rPr>
        <w:t>2,44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lei+TVA, componenta locală </w:t>
      </w:r>
      <w:r>
        <w:rPr>
          <w:rFonts w:ascii="Trebuchet MS" w:hAnsi="Trebuchet MS"/>
          <w:sz w:val="24"/>
          <w:szCs w:val="24"/>
          <w:lang w:val="ro-RO"/>
        </w:rPr>
        <w:t>2,75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lei+TVA); </w:t>
      </w:r>
      <w:r>
        <w:rPr>
          <w:rFonts w:ascii="Trebuchet MS" w:hAnsi="Trebuchet MS"/>
          <w:sz w:val="24"/>
          <w:szCs w:val="24"/>
          <w:lang w:val="ro-RO"/>
        </w:rPr>
        <w:t xml:space="preserve">valoarea totala cu TVA inclus este de 6,18 </w:t>
      </w:r>
      <w:r w:rsidRPr="00F453C9">
        <w:rPr>
          <w:rFonts w:ascii="Trebuchet MS" w:hAnsi="Trebuchet MS"/>
          <w:sz w:val="24"/>
          <w:szCs w:val="24"/>
          <w:lang w:val="ro-RO"/>
        </w:rPr>
        <w:t>lei/pers/luna</w:t>
      </w:r>
      <w:r>
        <w:rPr>
          <w:rFonts w:ascii="Trebuchet MS" w:hAnsi="Trebuchet MS"/>
          <w:sz w:val="24"/>
          <w:szCs w:val="24"/>
          <w:lang w:val="ro-RO"/>
        </w:rPr>
        <w:t>.</w:t>
      </w:r>
    </w:p>
    <w:p w:rsidR="00BE1496" w:rsidRPr="00D15D5A" w:rsidRDefault="00BE1496" w:rsidP="00BE14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F453C9">
        <w:rPr>
          <w:rFonts w:ascii="Trebuchet MS" w:hAnsi="Trebuchet MS"/>
          <w:sz w:val="24"/>
          <w:szCs w:val="24"/>
          <w:lang w:val="ro-RO"/>
        </w:rPr>
        <w:t xml:space="preserve">· Taxa utilizatori non-casnici: </w:t>
      </w:r>
      <w:r>
        <w:rPr>
          <w:rFonts w:ascii="Trebuchet MS" w:hAnsi="Trebuchet MS"/>
          <w:sz w:val="24"/>
          <w:szCs w:val="24"/>
          <w:lang w:val="ro-RO"/>
        </w:rPr>
        <w:t xml:space="preserve">  497,54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lei/tonă</w:t>
      </w:r>
      <w:r>
        <w:rPr>
          <w:rFonts w:ascii="Trebuchet MS" w:hAnsi="Trebuchet MS"/>
          <w:sz w:val="24"/>
          <w:szCs w:val="24"/>
          <w:lang w:val="ro-RO"/>
        </w:rPr>
        <w:t>+TVA</w:t>
      </w:r>
      <w:r w:rsidRPr="00F453C9">
        <w:rPr>
          <w:rFonts w:ascii="Trebuchet MS" w:hAnsi="Trebuchet MS"/>
          <w:sz w:val="24"/>
          <w:szCs w:val="24"/>
          <w:lang w:val="ro-RO"/>
        </w:rPr>
        <w:t xml:space="preserve"> (din care componenta județeană </w:t>
      </w:r>
      <w:r w:rsidR="005924D6">
        <w:rPr>
          <w:rFonts w:ascii="Trebuchet MS" w:hAnsi="Trebuchet MS"/>
          <w:sz w:val="24"/>
          <w:szCs w:val="24"/>
          <w:lang w:val="ro-RO"/>
        </w:rPr>
        <w:t>233,84</w:t>
      </w:r>
      <w:r w:rsidRPr="00D15D5A">
        <w:rPr>
          <w:rFonts w:ascii="Trebuchet MS" w:hAnsi="Trebuchet MS"/>
          <w:sz w:val="24"/>
          <w:szCs w:val="24"/>
          <w:lang w:val="ro-RO"/>
        </w:rPr>
        <w:t xml:space="preserve"> lei+TVA, componenta locală </w:t>
      </w:r>
      <w:r w:rsidR="005924D6">
        <w:rPr>
          <w:rFonts w:ascii="Trebuchet MS" w:hAnsi="Trebuchet MS"/>
          <w:sz w:val="24"/>
          <w:szCs w:val="24"/>
          <w:lang w:val="ro-RO"/>
        </w:rPr>
        <w:t>263,70</w:t>
      </w:r>
      <w:r w:rsidRPr="00D15D5A">
        <w:rPr>
          <w:rFonts w:ascii="Trebuchet MS" w:hAnsi="Trebuchet MS"/>
          <w:sz w:val="24"/>
          <w:szCs w:val="24"/>
          <w:lang w:val="ro-RO"/>
        </w:rPr>
        <w:t xml:space="preserve"> lei+TVA)</w:t>
      </w:r>
      <w:r>
        <w:rPr>
          <w:rFonts w:ascii="Trebuchet MS" w:hAnsi="Trebuchet MS"/>
          <w:sz w:val="24"/>
          <w:szCs w:val="24"/>
          <w:lang w:val="ro-RO"/>
        </w:rPr>
        <w:t xml:space="preserve">, valoarea totala cu TVA inclus este de 592,07 </w:t>
      </w:r>
      <w:r w:rsidRPr="00F453C9">
        <w:rPr>
          <w:rFonts w:ascii="Trebuchet MS" w:hAnsi="Trebuchet MS"/>
          <w:sz w:val="24"/>
          <w:szCs w:val="24"/>
          <w:lang w:val="ro-RO"/>
        </w:rPr>
        <w:t>lei/</w:t>
      </w:r>
      <w:r>
        <w:rPr>
          <w:rFonts w:ascii="Trebuchet MS" w:hAnsi="Trebuchet MS"/>
          <w:sz w:val="24"/>
          <w:szCs w:val="24"/>
          <w:lang w:val="ro-RO"/>
        </w:rPr>
        <w:t>tona.</w:t>
      </w:r>
    </w:p>
    <w:p w:rsidR="001A5E8C" w:rsidRPr="005D5CD4" w:rsidRDefault="001A5E8C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5D5CD4">
        <w:rPr>
          <w:rFonts w:ascii="Trebuchet MS" w:hAnsi="Trebuchet MS"/>
          <w:b/>
          <w:sz w:val="24"/>
          <w:szCs w:val="24"/>
          <w:lang w:val="ro-RO"/>
        </w:rPr>
        <w:t xml:space="preserve">Art. </w:t>
      </w:r>
      <w:r w:rsidR="007E5C1F">
        <w:rPr>
          <w:rFonts w:ascii="Trebuchet MS" w:hAnsi="Trebuchet MS"/>
          <w:b/>
          <w:sz w:val="24"/>
          <w:szCs w:val="24"/>
          <w:lang w:val="ro-RO"/>
        </w:rPr>
        <w:t>2</w:t>
      </w:r>
      <w:r w:rsidRPr="005D5CD4">
        <w:rPr>
          <w:rFonts w:ascii="Trebuchet MS" w:hAnsi="Trebuchet MS"/>
          <w:b/>
          <w:sz w:val="24"/>
          <w:szCs w:val="24"/>
          <w:lang w:val="ro-RO"/>
        </w:rPr>
        <w:t>.</w:t>
      </w:r>
      <w:r w:rsidRPr="005D5CD4">
        <w:rPr>
          <w:rFonts w:ascii="Trebuchet MS" w:hAnsi="Trebuchet MS"/>
          <w:sz w:val="24"/>
          <w:szCs w:val="24"/>
          <w:lang w:val="ro-RO"/>
        </w:rPr>
        <w:t xml:space="preserve"> Taxa stabilită </w:t>
      </w:r>
      <w:r w:rsidR="00396F57" w:rsidRPr="005D5CD4">
        <w:rPr>
          <w:rFonts w:ascii="Trebuchet MS" w:hAnsi="Trebuchet MS"/>
          <w:sz w:val="24"/>
          <w:szCs w:val="24"/>
          <w:lang w:val="ro-RO"/>
        </w:rPr>
        <w:t xml:space="preserve"> la art.</w:t>
      </w:r>
      <w:r w:rsidR="007E5C1F">
        <w:rPr>
          <w:rFonts w:ascii="Trebuchet MS" w:hAnsi="Trebuchet MS"/>
          <w:sz w:val="24"/>
          <w:szCs w:val="24"/>
          <w:lang w:val="ro-RO"/>
        </w:rPr>
        <w:t>1</w:t>
      </w:r>
      <w:r w:rsidRPr="005D5CD4">
        <w:rPr>
          <w:rFonts w:ascii="Trebuchet MS" w:hAnsi="Trebuchet MS"/>
          <w:sz w:val="24"/>
          <w:szCs w:val="24"/>
          <w:lang w:val="ro-RO"/>
        </w:rPr>
        <w:t xml:space="preserve"> va fi aplicată începând cu data 1 ianuarie 202</w:t>
      </w:r>
      <w:r w:rsidR="007E5C1F">
        <w:rPr>
          <w:rFonts w:ascii="Trebuchet MS" w:hAnsi="Trebuchet MS"/>
          <w:sz w:val="24"/>
          <w:szCs w:val="24"/>
          <w:lang w:val="ro-RO"/>
        </w:rPr>
        <w:t>2</w:t>
      </w:r>
      <w:r w:rsidRPr="005D5CD4">
        <w:rPr>
          <w:rFonts w:ascii="Trebuchet MS" w:hAnsi="Trebuchet MS"/>
          <w:sz w:val="24"/>
          <w:szCs w:val="24"/>
          <w:lang w:val="ro-RO"/>
        </w:rPr>
        <w:t>.</w:t>
      </w:r>
    </w:p>
    <w:p w:rsidR="001A5E8C" w:rsidRPr="005D5CD4" w:rsidRDefault="00B408A8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5D5CD4">
        <w:rPr>
          <w:rFonts w:ascii="Trebuchet MS" w:hAnsi="Trebuchet MS"/>
          <w:b/>
          <w:sz w:val="24"/>
          <w:szCs w:val="24"/>
          <w:lang w:val="ro-RO"/>
        </w:rPr>
        <w:t xml:space="preserve">Art. </w:t>
      </w:r>
      <w:r w:rsidR="007E5C1F">
        <w:rPr>
          <w:rFonts w:ascii="Trebuchet MS" w:hAnsi="Trebuchet MS"/>
          <w:b/>
          <w:sz w:val="24"/>
          <w:szCs w:val="24"/>
          <w:lang w:val="ro-RO"/>
        </w:rPr>
        <w:t>3</w:t>
      </w:r>
      <w:r w:rsidRPr="005D5CD4">
        <w:rPr>
          <w:rFonts w:ascii="Trebuchet MS" w:hAnsi="Trebuchet MS"/>
          <w:sz w:val="24"/>
          <w:szCs w:val="24"/>
          <w:lang w:val="ro-RO"/>
        </w:rPr>
        <w:t xml:space="preserve">. </w:t>
      </w:r>
      <w:r w:rsidR="004F6C8B" w:rsidRPr="005D5CD4">
        <w:rPr>
          <w:rFonts w:ascii="Trebuchet MS" w:hAnsi="Trebuchet MS"/>
          <w:sz w:val="24"/>
          <w:szCs w:val="24"/>
          <w:lang w:val="ro-RO"/>
        </w:rPr>
        <w:t>Se mandatează Primarul U</w:t>
      </w:r>
      <w:r w:rsidR="001A5E8C" w:rsidRPr="005D5CD4">
        <w:rPr>
          <w:rFonts w:ascii="Trebuchet MS" w:hAnsi="Trebuchet MS"/>
          <w:sz w:val="24"/>
          <w:szCs w:val="24"/>
          <w:lang w:val="ro-RO"/>
        </w:rPr>
        <w:t xml:space="preserve">nităţii Administrativ </w:t>
      </w:r>
      <w:r w:rsidR="004F6C8B" w:rsidRPr="005D5CD4">
        <w:rPr>
          <w:rFonts w:ascii="Trebuchet MS" w:hAnsi="Trebuchet MS"/>
          <w:sz w:val="24"/>
          <w:szCs w:val="24"/>
          <w:lang w:val="ro-RO"/>
        </w:rPr>
        <w:t>T</w:t>
      </w:r>
      <w:r w:rsidR="001A5E8C" w:rsidRPr="005D5CD4">
        <w:rPr>
          <w:rFonts w:ascii="Trebuchet MS" w:hAnsi="Trebuchet MS"/>
          <w:sz w:val="24"/>
          <w:szCs w:val="24"/>
          <w:lang w:val="ro-RO"/>
        </w:rPr>
        <w:t>eritoriale</w:t>
      </w:r>
      <w:r w:rsidR="00E53ED4">
        <w:rPr>
          <w:rFonts w:ascii="Trebuchet MS" w:hAnsi="Trebuchet MS"/>
          <w:sz w:val="24"/>
          <w:szCs w:val="24"/>
          <w:lang w:val="ro-RO"/>
        </w:rPr>
        <w:t xml:space="preserve"> Sanger –d-l Magheran Alexandru </w:t>
      </w:r>
      <w:r w:rsidR="001A5E8C" w:rsidRPr="005D5CD4">
        <w:rPr>
          <w:rFonts w:ascii="Trebuchet MS" w:hAnsi="Trebuchet MS"/>
          <w:sz w:val="24"/>
          <w:szCs w:val="24"/>
          <w:lang w:val="ro-RO"/>
        </w:rPr>
        <w:t>să voteze în cadrul Adu</w:t>
      </w:r>
      <w:r w:rsidR="00D036C5" w:rsidRPr="005D5CD4">
        <w:rPr>
          <w:rFonts w:ascii="Trebuchet MS" w:hAnsi="Trebuchet MS"/>
          <w:sz w:val="24"/>
          <w:szCs w:val="24"/>
          <w:lang w:val="ro-RO"/>
        </w:rPr>
        <w:t>nării Generale a Asociaţiei de D</w:t>
      </w:r>
      <w:r w:rsidR="001A5E8C" w:rsidRPr="005D5CD4">
        <w:rPr>
          <w:rFonts w:ascii="Trebuchet MS" w:hAnsi="Trebuchet MS"/>
          <w:sz w:val="24"/>
          <w:szCs w:val="24"/>
          <w:lang w:val="ro-RO"/>
        </w:rPr>
        <w:t xml:space="preserve">ezvoltare Intercomunitară Ecolect Mureş nivelul taxei de salubrizare pentru anul </w:t>
      </w:r>
      <w:r w:rsidR="003B7AA5" w:rsidRPr="005D5CD4">
        <w:rPr>
          <w:rFonts w:ascii="Trebuchet MS" w:hAnsi="Trebuchet MS"/>
          <w:sz w:val="24"/>
          <w:szCs w:val="24"/>
          <w:lang w:val="ro-RO"/>
        </w:rPr>
        <w:t>202</w:t>
      </w:r>
      <w:r w:rsidR="002F7FE5">
        <w:rPr>
          <w:rFonts w:ascii="Trebuchet MS" w:hAnsi="Trebuchet MS"/>
          <w:sz w:val="24"/>
          <w:szCs w:val="24"/>
          <w:lang w:val="ro-RO"/>
        </w:rPr>
        <w:t>2</w:t>
      </w:r>
      <w:r w:rsidR="003B7AA5" w:rsidRPr="005D5CD4">
        <w:rPr>
          <w:rFonts w:ascii="Trebuchet MS" w:hAnsi="Trebuchet MS"/>
          <w:sz w:val="24"/>
          <w:szCs w:val="24"/>
          <w:lang w:val="ro-RO"/>
        </w:rPr>
        <w:t xml:space="preserve">, </w:t>
      </w:r>
      <w:r w:rsidR="00D35F47" w:rsidRPr="005D5CD4">
        <w:rPr>
          <w:rFonts w:ascii="Trebuchet MS" w:hAnsi="Trebuchet MS"/>
          <w:sz w:val="24"/>
          <w:szCs w:val="24"/>
          <w:lang w:val="ro-RO"/>
        </w:rPr>
        <w:t xml:space="preserve">aprobat </w:t>
      </w:r>
      <w:r w:rsidRPr="005D5CD4">
        <w:rPr>
          <w:rFonts w:ascii="Trebuchet MS" w:hAnsi="Trebuchet MS"/>
          <w:sz w:val="24"/>
          <w:szCs w:val="24"/>
          <w:lang w:val="ro-RO"/>
        </w:rPr>
        <w:t>conform art</w:t>
      </w:r>
      <w:r w:rsidR="00D35F47" w:rsidRPr="005D5CD4">
        <w:rPr>
          <w:rFonts w:ascii="Trebuchet MS" w:hAnsi="Trebuchet MS"/>
          <w:sz w:val="24"/>
          <w:szCs w:val="24"/>
          <w:lang w:val="ro-RO"/>
        </w:rPr>
        <w:t>.</w:t>
      </w:r>
      <w:r w:rsidR="007E5C1F">
        <w:rPr>
          <w:rFonts w:ascii="Trebuchet MS" w:hAnsi="Trebuchet MS"/>
          <w:sz w:val="24"/>
          <w:szCs w:val="24"/>
          <w:lang w:val="ro-RO"/>
        </w:rPr>
        <w:t>1</w:t>
      </w:r>
      <w:r w:rsidRPr="005D5CD4">
        <w:rPr>
          <w:rFonts w:ascii="Trebuchet MS" w:hAnsi="Trebuchet MS"/>
          <w:sz w:val="24"/>
          <w:szCs w:val="24"/>
          <w:lang w:val="ro-RO"/>
        </w:rPr>
        <w:t xml:space="preserve"> din prezenta hotărâre.</w:t>
      </w:r>
    </w:p>
    <w:p w:rsidR="00E97EA9" w:rsidRDefault="00B408A8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5D5CD4">
        <w:rPr>
          <w:rFonts w:ascii="Trebuchet MS" w:hAnsi="Trebuchet MS"/>
          <w:b/>
          <w:sz w:val="24"/>
          <w:szCs w:val="24"/>
          <w:lang w:val="ro-RO"/>
        </w:rPr>
        <w:t xml:space="preserve">Art. </w:t>
      </w:r>
      <w:r w:rsidR="007E5C1F">
        <w:rPr>
          <w:rFonts w:ascii="Trebuchet MS" w:hAnsi="Trebuchet MS"/>
          <w:b/>
          <w:sz w:val="24"/>
          <w:szCs w:val="24"/>
          <w:lang w:val="ro-RO"/>
        </w:rPr>
        <w:t>4</w:t>
      </w:r>
      <w:r w:rsidRPr="005D5CD4">
        <w:rPr>
          <w:rFonts w:ascii="Trebuchet MS" w:hAnsi="Trebuchet MS"/>
          <w:sz w:val="24"/>
          <w:szCs w:val="24"/>
          <w:lang w:val="ro-RO"/>
        </w:rPr>
        <w:t xml:space="preserve">. </w:t>
      </w:r>
      <w:r w:rsidR="00D6352D">
        <w:rPr>
          <w:rFonts w:ascii="Trebuchet MS" w:hAnsi="Trebuchet MS"/>
          <w:sz w:val="24"/>
          <w:szCs w:val="24"/>
          <w:lang w:val="ro-RO"/>
        </w:rPr>
        <w:t xml:space="preserve">Prezenta hotărâre se aduce la cunoştiinţa publică prin publicarea pe site-ul </w:t>
      </w:r>
      <w:r w:rsidR="00220C08">
        <w:rPr>
          <w:rFonts w:ascii="Trebuchet MS" w:hAnsi="Trebuchet MS"/>
          <w:sz w:val="24"/>
          <w:szCs w:val="24"/>
          <w:lang w:val="ro-RO"/>
        </w:rPr>
        <w:t>Primariei</w:t>
      </w:r>
      <w:r w:rsidR="00D6352D">
        <w:rPr>
          <w:rFonts w:ascii="Trebuchet MS" w:hAnsi="Trebuchet MS"/>
          <w:sz w:val="24"/>
          <w:szCs w:val="24"/>
          <w:lang w:val="ro-RO"/>
        </w:rPr>
        <w:t>, se comunică ADI Ecolect Mureş și Instituţiei Prefectului</w:t>
      </w:r>
      <w:r w:rsidRPr="005D5CD4">
        <w:rPr>
          <w:rFonts w:ascii="Trebuchet MS" w:hAnsi="Trebuchet MS"/>
          <w:sz w:val="24"/>
          <w:szCs w:val="24"/>
          <w:lang w:val="ro-RO"/>
        </w:rPr>
        <w:t>şi Compartimentul</w:t>
      </w:r>
      <w:r w:rsidR="00E97EA9" w:rsidRPr="005D5CD4">
        <w:rPr>
          <w:rFonts w:ascii="Trebuchet MS" w:hAnsi="Trebuchet MS"/>
          <w:sz w:val="24"/>
          <w:szCs w:val="24"/>
          <w:lang w:val="ro-RO"/>
        </w:rPr>
        <w:t xml:space="preserve">ui Impozite şi taxe locale, </w:t>
      </w:r>
      <w:r w:rsidR="00FB3AB4" w:rsidRPr="005D5CD4">
        <w:rPr>
          <w:rFonts w:ascii="Trebuchet MS" w:hAnsi="Trebuchet MS"/>
          <w:sz w:val="24"/>
          <w:szCs w:val="24"/>
          <w:lang w:val="ro-RO"/>
        </w:rPr>
        <w:t>care răspunde de aducerea sa la îndeplinire.</w:t>
      </w:r>
    </w:p>
    <w:p w:rsidR="00E97EA9" w:rsidRDefault="00E97EA9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:rsidR="00E97EA9" w:rsidRDefault="00E97EA9" w:rsidP="009D7F96">
      <w:pPr>
        <w:spacing w:line="276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:rsidR="008023D2" w:rsidRDefault="00E97EA9" w:rsidP="00E97EA9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</w:t>
      </w:r>
      <w:r w:rsidR="00E53ED4">
        <w:rPr>
          <w:rFonts w:ascii="Trebuchet MS" w:hAnsi="Trebuchet MS"/>
          <w:sz w:val="24"/>
          <w:szCs w:val="24"/>
          <w:lang w:val="ro-RO"/>
        </w:rPr>
        <w:t xml:space="preserve">RIMAR,MAGHERAN     ALEXANDRU </w:t>
      </w:r>
    </w:p>
    <w:p w:rsidR="00E97EA9" w:rsidRDefault="00236743" w:rsidP="00E97EA9">
      <w:pPr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                                                                            </w:t>
      </w:r>
      <w:r w:rsidR="00E53ED4">
        <w:rPr>
          <w:rFonts w:ascii="Trebuchet MS" w:hAnsi="Trebuchet MS"/>
          <w:sz w:val="24"/>
          <w:szCs w:val="24"/>
          <w:lang w:val="ro-RO"/>
        </w:rPr>
        <w:t xml:space="preserve">AVIZAT </w:t>
      </w:r>
      <w:r w:rsidR="00E97EA9">
        <w:rPr>
          <w:rFonts w:ascii="Trebuchet MS" w:hAnsi="Trebuchet MS"/>
          <w:sz w:val="24"/>
          <w:szCs w:val="24"/>
          <w:lang w:val="ro-RO"/>
        </w:rPr>
        <w:t xml:space="preserve">  SECRETAR </w:t>
      </w:r>
      <w:r w:rsidR="00E53ED4">
        <w:rPr>
          <w:rFonts w:ascii="Trebuchet MS" w:hAnsi="Trebuchet MS"/>
          <w:sz w:val="24"/>
          <w:szCs w:val="24"/>
          <w:lang w:val="ro-RO"/>
        </w:rPr>
        <w:t>Rus Adriana G.</w:t>
      </w:r>
    </w:p>
    <w:sectPr w:rsidR="00E97EA9" w:rsidSect="001577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91" w:rsidRDefault="00C85D91" w:rsidP="00130A50">
      <w:pPr>
        <w:spacing w:after="0" w:line="240" w:lineRule="auto"/>
      </w:pPr>
      <w:r>
        <w:separator/>
      </w:r>
    </w:p>
  </w:endnote>
  <w:endnote w:type="continuationSeparator" w:id="1">
    <w:p w:rsidR="00C85D91" w:rsidRDefault="00C85D91" w:rsidP="0013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752818"/>
      <w:docPartObj>
        <w:docPartGallery w:val="Page Numbers (Bottom of Page)"/>
        <w:docPartUnique/>
      </w:docPartObj>
    </w:sdtPr>
    <w:sdtContent>
      <w:p w:rsidR="00130A50" w:rsidRDefault="00952AEA">
        <w:pPr>
          <w:pStyle w:val="Footer"/>
          <w:jc w:val="right"/>
        </w:pPr>
        <w:r>
          <w:fldChar w:fldCharType="begin"/>
        </w:r>
        <w:r w:rsidR="00130A50">
          <w:instrText>PAGE   \* MERGEFORMAT</w:instrText>
        </w:r>
        <w:r>
          <w:fldChar w:fldCharType="separate"/>
        </w:r>
        <w:r w:rsidR="00933F35" w:rsidRPr="00933F35">
          <w:rPr>
            <w:noProof/>
            <w:lang w:val="ro-RO"/>
          </w:rPr>
          <w:t>1</w:t>
        </w:r>
        <w:r>
          <w:fldChar w:fldCharType="end"/>
        </w:r>
      </w:p>
    </w:sdtContent>
  </w:sdt>
  <w:p w:rsidR="00130A50" w:rsidRDefault="00130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91" w:rsidRDefault="00C85D91" w:rsidP="00130A50">
      <w:pPr>
        <w:spacing w:after="0" w:line="240" w:lineRule="auto"/>
      </w:pPr>
      <w:r>
        <w:separator/>
      </w:r>
    </w:p>
  </w:footnote>
  <w:footnote w:type="continuationSeparator" w:id="1">
    <w:p w:rsidR="00C85D91" w:rsidRDefault="00C85D91" w:rsidP="00130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D2"/>
    <w:rsid w:val="000230FC"/>
    <w:rsid w:val="00130A50"/>
    <w:rsid w:val="001577DD"/>
    <w:rsid w:val="00191224"/>
    <w:rsid w:val="001916E2"/>
    <w:rsid w:val="001A5E8C"/>
    <w:rsid w:val="00202F48"/>
    <w:rsid w:val="00220C08"/>
    <w:rsid w:val="00236743"/>
    <w:rsid w:val="002F7FE5"/>
    <w:rsid w:val="00325136"/>
    <w:rsid w:val="00396F57"/>
    <w:rsid w:val="003B7AA5"/>
    <w:rsid w:val="003C0482"/>
    <w:rsid w:val="003C4F50"/>
    <w:rsid w:val="003E7FC3"/>
    <w:rsid w:val="004341CA"/>
    <w:rsid w:val="00460476"/>
    <w:rsid w:val="00464843"/>
    <w:rsid w:val="004F6C8B"/>
    <w:rsid w:val="005042F2"/>
    <w:rsid w:val="00506DA4"/>
    <w:rsid w:val="0057227D"/>
    <w:rsid w:val="00586310"/>
    <w:rsid w:val="005924D6"/>
    <w:rsid w:val="005D5CD4"/>
    <w:rsid w:val="00693EA4"/>
    <w:rsid w:val="006F32F8"/>
    <w:rsid w:val="00705443"/>
    <w:rsid w:val="00766F79"/>
    <w:rsid w:val="0078681B"/>
    <w:rsid w:val="007E5C1F"/>
    <w:rsid w:val="008023D2"/>
    <w:rsid w:val="00824FB6"/>
    <w:rsid w:val="0085177D"/>
    <w:rsid w:val="008746E3"/>
    <w:rsid w:val="00892C16"/>
    <w:rsid w:val="008D69BA"/>
    <w:rsid w:val="0093277C"/>
    <w:rsid w:val="00933F35"/>
    <w:rsid w:val="009420C6"/>
    <w:rsid w:val="00952AEA"/>
    <w:rsid w:val="009D7F96"/>
    <w:rsid w:val="00A82499"/>
    <w:rsid w:val="00B408A8"/>
    <w:rsid w:val="00B927C5"/>
    <w:rsid w:val="00BA2CD2"/>
    <w:rsid w:val="00BB612C"/>
    <w:rsid w:val="00BD15E2"/>
    <w:rsid w:val="00BE1496"/>
    <w:rsid w:val="00BF1E70"/>
    <w:rsid w:val="00C71019"/>
    <w:rsid w:val="00C85D91"/>
    <w:rsid w:val="00D036C5"/>
    <w:rsid w:val="00D35F47"/>
    <w:rsid w:val="00D6352D"/>
    <w:rsid w:val="00D63AD1"/>
    <w:rsid w:val="00E53ED4"/>
    <w:rsid w:val="00E56C09"/>
    <w:rsid w:val="00E97EA9"/>
    <w:rsid w:val="00EB663D"/>
    <w:rsid w:val="00EB7A21"/>
    <w:rsid w:val="00F16954"/>
    <w:rsid w:val="00F87EE4"/>
    <w:rsid w:val="00FB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50"/>
  </w:style>
  <w:style w:type="paragraph" w:styleId="Footer">
    <w:name w:val="footer"/>
    <w:basedOn w:val="Normal"/>
    <w:link w:val="Foot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Adriana</cp:lastModifiedBy>
  <cp:revision>19</cp:revision>
  <cp:lastPrinted>2019-12-05T08:46:00Z</cp:lastPrinted>
  <dcterms:created xsi:type="dcterms:W3CDTF">2021-12-02T08:35:00Z</dcterms:created>
  <dcterms:modified xsi:type="dcterms:W3CDTF">2021-12-06T09:15:00Z</dcterms:modified>
</cp:coreProperties>
</file>